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5D" w:rsidRDefault="0014195D" w:rsidP="0014195D">
      <w:pPr>
        <w:tabs>
          <w:tab w:val="left" w:pos="3324"/>
        </w:tabs>
        <w:jc w:val="center"/>
      </w:pPr>
      <w:r w:rsidRPr="0014195D">
        <w:rPr>
          <w:noProof/>
          <w:lang w:eastAsia="ru-RU"/>
        </w:rPr>
        <w:drawing>
          <wp:inline distT="0" distB="0" distL="0" distR="0">
            <wp:extent cx="4105275" cy="690627"/>
            <wp:effectExtent l="0" t="0" r="0" b="0"/>
            <wp:docPr id="1" name="Рисунок 1" descr="C:\Users\Admin\Downloads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Логоти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874" cy="72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06D" w:rsidRPr="00F02229" w:rsidRDefault="00F0606D" w:rsidP="00F0606D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F02229">
        <w:rPr>
          <w:rFonts w:ascii="Times New Roman" w:hAnsi="Times New Roman" w:cs="Times New Roman"/>
          <w:b/>
          <w:sz w:val="32"/>
        </w:rPr>
        <w:t xml:space="preserve">Правила записи на первичный прием/консультацию </w:t>
      </w:r>
      <w:r w:rsidRPr="00F02229">
        <w:rPr>
          <w:rFonts w:ascii="Times New Roman" w:hAnsi="Times New Roman" w:cs="Times New Roman"/>
          <w:b/>
          <w:bCs/>
          <w:sz w:val="32"/>
        </w:rPr>
        <w:t>в медицинской организации</w:t>
      </w:r>
    </w:p>
    <w:p w:rsidR="00F0606D" w:rsidRPr="00F02229" w:rsidRDefault="00F0606D" w:rsidP="00F0606D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02229">
        <w:rPr>
          <w:rFonts w:ascii="Times New Roman" w:hAnsi="Times New Roman" w:cs="Times New Roman"/>
          <w:b/>
          <w:bCs/>
        </w:rPr>
        <w:t>ООО «ВИЛЛ ВАЙТ КЛИНИК»</w:t>
      </w:r>
    </w:p>
    <w:p w:rsidR="00F0606D" w:rsidRPr="00F02229" w:rsidRDefault="00F0606D" w:rsidP="00F0606D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 xml:space="preserve">  </w:t>
      </w:r>
    </w:p>
    <w:p w:rsidR="00F0606D" w:rsidRPr="00F02229" w:rsidRDefault="00F0606D" w:rsidP="00F0606D">
      <w:pPr>
        <w:pStyle w:val="af0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 xml:space="preserve">Записаться на прием к врачу Вы можете в рабочие дни клиники: </w:t>
      </w:r>
    </w:p>
    <w:p w:rsidR="00F0606D" w:rsidRPr="00F02229" w:rsidRDefault="00F0606D" w:rsidP="00F0606D">
      <w:pPr>
        <w:pStyle w:val="af0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Понедельник—воскресенье</w:t>
      </w:r>
      <w:r>
        <w:rPr>
          <w:rFonts w:ascii="Times New Roman" w:hAnsi="Times New Roman" w:cs="Times New Roman"/>
          <w:sz w:val="28"/>
        </w:rPr>
        <w:t>: 10.00 — 21</w:t>
      </w:r>
      <w:r w:rsidRPr="00F02229">
        <w:rPr>
          <w:rFonts w:ascii="Times New Roman" w:hAnsi="Times New Roman" w:cs="Times New Roman"/>
          <w:sz w:val="28"/>
        </w:rPr>
        <w:t>.00;</w:t>
      </w:r>
    </w:p>
    <w:p w:rsidR="00F0606D" w:rsidRPr="00F02229" w:rsidRDefault="00F0606D" w:rsidP="00F0606D">
      <w:pPr>
        <w:pStyle w:val="af0"/>
        <w:spacing w:after="120" w:line="240" w:lineRule="auto"/>
        <w:ind w:left="502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 xml:space="preserve">  </w:t>
      </w:r>
    </w:p>
    <w:p w:rsidR="00F0606D" w:rsidRPr="00F02229" w:rsidRDefault="00F0606D" w:rsidP="00F0606D">
      <w:pPr>
        <w:pStyle w:val="af0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lang w:val="ru"/>
        </w:rPr>
      </w:pPr>
      <w:r w:rsidRPr="00F02229">
        <w:rPr>
          <w:rFonts w:ascii="Times New Roman" w:hAnsi="Times New Roman" w:cs="Times New Roman"/>
          <w:sz w:val="28"/>
        </w:rPr>
        <w:t xml:space="preserve">лично обратившись в клинику па адресу:129626, Россия, г. Москва, </w:t>
      </w:r>
      <w:proofErr w:type="spellStart"/>
      <w:r w:rsidRPr="00F02229">
        <w:rPr>
          <w:rFonts w:ascii="Times New Roman" w:hAnsi="Times New Roman" w:cs="Times New Roman"/>
          <w:sz w:val="28"/>
        </w:rPr>
        <w:t>вн.тер.г</w:t>
      </w:r>
      <w:proofErr w:type="spellEnd"/>
      <w:r w:rsidRPr="00F02229">
        <w:rPr>
          <w:rFonts w:ascii="Times New Roman" w:hAnsi="Times New Roman" w:cs="Times New Roman"/>
          <w:sz w:val="28"/>
        </w:rPr>
        <w:t xml:space="preserve">. Муниципальный округ Алексеевский, </w:t>
      </w:r>
      <w:proofErr w:type="spellStart"/>
      <w:r w:rsidRPr="00F02229">
        <w:rPr>
          <w:rFonts w:ascii="Times New Roman" w:hAnsi="Times New Roman" w:cs="Times New Roman"/>
          <w:sz w:val="28"/>
        </w:rPr>
        <w:t>пр-кт</w:t>
      </w:r>
      <w:proofErr w:type="spellEnd"/>
      <w:r w:rsidRPr="00F02229">
        <w:rPr>
          <w:rFonts w:ascii="Times New Roman" w:hAnsi="Times New Roman" w:cs="Times New Roman"/>
          <w:sz w:val="28"/>
        </w:rPr>
        <w:t xml:space="preserve"> Мира, д. 102, стр. 35</w:t>
      </w:r>
    </w:p>
    <w:p w:rsidR="00F0606D" w:rsidRPr="00F02229" w:rsidRDefault="00F0606D" w:rsidP="00F0606D">
      <w:pPr>
        <w:pStyle w:val="af0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lang w:val="ru"/>
        </w:rPr>
      </w:pPr>
      <w:r w:rsidRPr="00F02229">
        <w:rPr>
          <w:rFonts w:ascii="Times New Roman" w:hAnsi="Times New Roman" w:cs="Times New Roman"/>
          <w:sz w:val="28"/>
        </w:rPr>
        <w:t xml:space="preserve">либо позвонив по телефонам клиники: </w:t>
      </w:r>
      <w:hyperlink r:id="rId10" w:history="1">
        <w:r w:rsidRPr="00F02229">
          <w:rPr>
            <w:rStyle w:val="af4"/>
            <w:rFonts w:ascii="Times New Roman" w:hAnsi="Times New Roman" w:cs="Times New Roman"/>
            <w:sz w:val="28"/>
          </w:rPr>
          <w:t>+7 495 109 96 06</w:t>
        </w:r>
      </w:hyperlink>
    </w:p>
    <w:p w:rsidR="00F0606D" w:rsidRPr="00F02229" w:rsidRDefault="00F0606D" w:rsidP="00F0606D">
      <w:pPr>
        <w:pStyle w:val="af0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Для записи на первичный прием/консультацию/обследование при себе иметь:</w:t>
      </w:r>
    </w:p>
    <w:p w:rsidR="00F0606D" w:rsidRPr="00F02229" w:rsidRDefault="00F0606D" w:rsidP="00F0606D">
      <w:pPr>
        <w:pStyle w:val="af0"/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F0606D" w:rsidRPr="00F02229" w:rsidRDefault="00F0606D" w:rsidP="00F0606D">
      <w:pPr>
        <w:pStyle w:val="af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Документ, удостоверяющий личность (паспорт) - для пациентов, достигших совершеннолетия (18 лет);</w:t>
      </w:r>
    </w:p>
    <w:p w:rsidR="00F0606D" w:rsidRPr="00F02229" w:rsidRDefault="00F0606D" w:rsidP="00F0606D">
      <w:pPr>
        <w:pStyle w:val="af0"/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F0606D" w:rsidRPr="00F02229" w:rsidRDefault="00F0606D" w:rsidP="00F0606D">
      <w:pPr>
        <w:pStyle w:val="af0"/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При записи на прием несовершеннолетних/недееспособных пациентов:</w:t>
      </w:r>
    </w:p>
    <w:p w:rsidR="00F0606D" w:rsidRPr="00F02229" w:rsidRDefault="00F0606D" w:rsidP="00F0606D">
      <w:pPr>
        <w:pStyle w:val="af0"/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F0606D" w:rsidRPr="00F02229" w:rsidRDefault="00F0606D" w:rsidP="00F0606D">
      <w:pPr>
        <w:pStyle w:val="af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 xml:space="preserve">Документ, удостоверяющий личность (паспорт) законного представителя несовершеннолетнего пациента (до 18 лет); </w:t>
      </w:r>
    </w:p>
    <w:p w:rsidR="00F0606D" w:rsidRPr="00F02229" w:rsidRDefault="00F0606D" w:rsidP="00F0606D">
      <w:pPr>
        <w:pStyle w:val="af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Документ, удостоверяющий личность (паспорт) законного представителя недееспособного пациента;</w:t>
      </w:r>
    </w:p>
    <w:p w:rsidR="00F0606D" w:rsidRPr="00F02229" w:rsidRDefault="00F0606D" w:rsidP="00F0606D">
      <w:pPr>
        <w:pStyle w:val="af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 xml:space="preserve">Документы, подтверждающие полномочия законного представителя (свидетельство о рождении/усыновлении/попечительстве). </w:t>
      </w:r>
    </w:p>
    <w:p w:rsidR="00F0606D" w:rsidRPr="00F02229" w:rsidRDefault="00F0606D" w:rsidP="00F0606D">
      <w:pPr>
        <w:pStyle w:val="af0"/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F0606D" w:rsidRPr="00F02229" w:rsidRDefault="00F0606D" w:rsidP="00F0606D">
      <w:pPr>
        <w:pStyle w:val="af0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При визите в клинику пациент обращается к администраторам, для оформления договора и медицинской карты, в которые заносятся следующие сведения о пациенте:</w:t>
      </w:r>
    </w:p>
    <w:p w:rsidR="00F0606D" w:rsidRPr="00F02229" w:rsidRDefault="00F0606D" w:rsidP="00F0606D">
      <w:pPr>
        <w:pStyle w:val="af0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фамилия, имя, отчество(полностью);</w:t>
      </w:r>
    </w:p>
    <w:p w:rsidR="00F0606D" w:rsidRPr="00F02229" w:rsidRDefault="00F0606D" w:rsidP="00F0606D">
      <w:pPr>
        <w:pStyle w:val="af0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пол;</w:t>
      </w:r>
    </w:p>
    <w:p w:rsidR="00F0606D" w:rsidRPr="00F02229" w:rsidRDefault="00F0606D" w:rsidP="00F0606D">
      <w:pPr>
        <w:pStyle w:val="af0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дата рождения (число месяц, год);</w:t>
      </w:r>
    </w:p>
    <w:p w:rsidR="00F0606D" w:rsidRPr="00F02229" w:rsidRDefault="00F0606D" w:rsidP="00F0606D">
      <w:pPr>
        <w:pStyle w:val="af0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адрес по данным регистрации на основании документа, удостоверяющего личность (паспорт свидетельство о регистрации);</w:t>
      </w:r>
    </w:p>
    <w:p w:rsidR="00F0606D" w:rsidRPr="00F02229" w:rsidRDefault="00F0606D" w:rsidP="00F0606D">
      <w:pPr>
        <w:pStyle w:val="af0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серия, номер паспорта;</w:t>
      </w:r>
    </w:p>
    <w:p w:rsidR="00F0606D" w:rsidRPr="00F02229" w:rsidRDefault="00F0606D" w:rsidP="00F0606D">
      <w:pPr>
        <w:pStyle w:val="af0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сведения о состоянии здоровья.</w:t>
      </w:r>
    </w:p>
    <w:p w:rsidR="00F0606D" w:rsidRPr="00F02229" w:rsidRDefault="00F0606D" w:rsidP="00F0606D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Кроме того, администратором оформляется согласие на обработку персональных данных; информированное добровольное согласие на медицинскую помощь.</w:t>
      </w:r>
    </w:p>
    <w:p w:rsidR="00F0606D" w:rsidRPr="00F02229" w:rsidRDefault="00F0606D" w:rsidP="00F0606D">
      <w:pPr>
        <w:pStyle w:val="af0"/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0606D" w:rsidRPr="00F02229" w:rsidRDefault="00F0606D" w:rsidP="00F0606D">
      <w:pPr>
        <w:pStyle w:val="af0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В день приема записавшему пациенту необходимо явиться на прием за 10-15 минут до назначенного времени для оформления необходимой документации и заключения договора на предоставление платных медицинских услуг.</w:t>
      </w:r>
    </w:p>
    <w:p w:rsidR="00F0606D" w:rsidRPr="00F02229" w:rsidRDefault="00F0606D" w:rsidP="00F0606D">
      <w:pPr>
        <w:pStyle w:val="af0"/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F0606D" w:rsidRPr="00F02229" w:rsidRDefault="00F0606D" w:rsidP="00F0606D">
      <w:pPr>
        <w:pStyle w:val="af0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Клиника принимает пациентов по предварительной записи. Предварительная запись ведется для Вашего удобства и исключает ожидание в очередях.</w:t>
      </w:r>
    </w:p>
    <w:p w:rsidR="00F0606D" w:rsidRPr="00F02229" w:rsidRDefault="00F0606D" w:rsidP="00F0606D">
      <w:pPr>
        <w:pStyle w:val="af0"/>
        <w:rPr>
          <w:rFonts w:ascii="Times New Roman" w:hAnsi="Times New Roman" w:cs="Times New Roman"/>
          <w:sz w:val="28"/>
        </w:rPr>
      </w:pPr>
    </w:p>
    <w:p w:rsidR="00F0606D" w:rsidRPr="00F02229" w:rsidRDefault="00F0606D" w:rsidP="00F0606D">
      <w:pPr>
        <w:pStyle w:val="af0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 xml:space="preserve">Плановая медицинская помощь оказывается согласно предварительной записи на прием к врачу. Возможно ожидание приема. Время ожидания не должно превышать тридцати минут с момента, назначенного пациенту, за исключением случаев, когда медицинский работник участвует в оказании экстренной/неотложной помощи другому пациенту. </w:t>
      </w:r>
    </w:p>
    <w:p w:rsidR="00F0606D" w:rsidRPr="00F02229" w:rsidRDefault="00F0606D" w:rsidP="00F0606D">
      <w:pPr>
        <w:pStyle w:val="af0"/>
        <w:rPr>
          <w:rFonts w:ascii="Times New Roman" w:hAnsi="Times New Roman" w:cs="Times New Roman"/>
          <w:sz w:val="28"/>
        </w:rPr>
      </w:pPr>
    </w:p>
    <w:p w:rsidR="00F0606D" w:rsidRPr="00F02229" w:rsidRDefault="00F0606D" w:rsidP="00F0606D">
      <w:pPr>
        <w:pStyle w:val="af0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Объем диагностических и лечебных мероприятий для конкретного пациента в условиях клиники определяется лечащим врачом.</w:t>
      </w:r>
    </w:p>
    <w:p w:rsidR="00F0606D" w:rsidRPr="00F02229" w:rsidRDefault="00F0606D" w:rsidP="00F0606D">
      <w:pPr>
        <w:pStyle w:val="af0"/>
        <w:rPr>
          <w:rFonts w:ascii="Times New Roman" w:hAnsi="Times New Roman" w:cs="Times New Roman"/>
          <w:sz w:val="28"/>
        </w:rPr>
      </w:pPr>
    </w:p>
    <w:p w:rsidR="00F0606D" w:rsidRPr="00F02229" w:rsidRDefault="00F0606D" w:rsidP="00F0606D">
      <w:pPr>
        <w:pStyle w:val="af0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 xml:space="preserve">При опоздании пациента на прием более на 15 минут, врач имеет право сократить объем предполагаемых манипуляций, либо перенести запись на другое время. </w:t>
      </w:r>
    </w:p>
    <w:p w:rsidR="00F0606D" w:rsidRPr="00F02229" w:rsidRDefault="00F0606D" w:rsidP="00F0606D">
      <w:pPr>
        <w:pStyle w:val="af0"/>
        <w:rPr>
          <w:rFonts w:ascii="Times New Roman" w:hAnsi="Times New Roman" w:cs="Times New Roman"/>
          <w:sz w:val="28"/>
        </w:rPr>
      </w:pPr>
    </w:p>
    <w:p w:rsidR="00F0606D" w:rsidRPr="00F02229" w:rsidRDefault="00F0606D" w:rsidP="00F0606D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02229">
        <w:rPr>
          <w:rFonts w:ascii="Times New Roman" w:hAnsi="Times New Roman" w:cs="Times New Roman"/>
          <w:b/>
          <w:sz w:val="28"/>
        </w:rPr>
        <w:t>ВНИМАНИЕ!</w:t>
      </w:r>
    </w:p>
    <w:p w:rsidR="00F0606D" w:rsidRPr="00F02229" w:rsidRDefault="00F0606D" w:rsidP="00F0606D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>Администраторы клиники за день до назначенной даты приема уведомляют пациентов о дате и времени приема. Если администратор по каким – то причинам не смог до Вас дозвониться, а у Вас есть предварительная запись на прием к врачу, ПРОСИМ ВАС самостоятельно УТОЧНИТЬ у администратора клиники, состоится ли прием (болезнь врача, курсы, отпуск и др.), а также информировать администратора клиники, в случае если Вы не сможете посетить врача.</w:t>
      </w:r>
    </w:p>
    <w:p w:rsidR="00F0606D" w:rsidRPr="00F02229" w:rsidRDefault="00F0606D" w:rsidP="00F0606D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F02229">
        <w:rPr>
          <w:rFonts w:ascii="Times New Roman" w:hAnsi="Times New Roman" w:cs="Times New Roman"/>
          <w:sz w:val="28"/>
        </w:rPr>
        <w:t xml:space="preserve">При возникновении проблем, вопросов и пожеланий по форме записи, просим Вас обращаться к администрации клиники по телефону </w:t>
      </w:r>
      <w:r w:rsidRPr="00F02229">
        <w:rPr>
          <w:rStyle w:val="af4"/>
          <w:rFonts w:ascii="Times New Roman" w:hAnsi="Times New Roman" w:cs="Times New Roman"/>
          <w:sz w:val="28"/>
        </w:rPr>
        <w:t xml:space="preserve"> </w:t>
      </w:r>
      <w:hyperlink r:id="rId11" w:history="1">
        <w:r w:rsidRPr="00F02229">
          <w:rPr>
            <w:rStyle w:val="af4"/>
            <w:rFonts w:ascii="Times New Roman" w:hAnsi="Times New Roman" w:cs="Times New Roman"/>
            <w:sz w:val="28"/>
          </w:rPr>
          <w:t>+7 495 109 96 06</w:t>
        </w:r>
      </w:hyperlink>
    </w:p>
    <w:p w:rsidR="0014195D" w:rsidRPr="0014195D" w:rsidRDefault="0014195D" w:rsidP="0014195D">
      <w:pPr>
        <w:tabs>
          <w:tab w:val="left" w:pos="2325"/>
        </w:tabs>
        <w:rPr>
          <w:rFonts w:ascii="Times New Roman" w:hAnsi="Times New Roman" w:cs="Times New Roman"/>
        </w:rPr>
      </w:pPr>
    </w:p>
    <w:sectPr w:rsidR="0014195D" w:rsidRPr="0014195D">
      <w:headerReference w:type="even" r:id="rId12"/>
      <w:footerReference w:type="default" r:id="rId13"/>
      <w:headerReference w:type="first" r:id="rId14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EA" w:rsidRDefault="00E138EA">
      <w:pPr>
        <w:spacing w:line="240" w:lineRule="auto"/>
      </w:pPr>
      <w:r>
        <w:separator/>
      </w:r>
    </w:p>
  </w:endnote>
  <w:endnote w:type="continuationSeparator" w:id="0">
    <w:p w:rsidR="00E138EA" w:rsidRDefault="00E13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Segoe UI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E138EA">
    <w:pPr>
      <w:pStyle w:val="aa"/>
    </w:pPr>
    <w:r>
      <w:pict w14:anchorId="62F27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30" o:spid="_x0000_s2051" type="#_x0000_t75" style="position:absolute;margin-left:39.65pt;margin-top:440.15pt;width:467.55pt;height:345.1pt;z-index:-251655168;mso-position-horizontal-relative:margin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EA" w:rsidRDefault="00E138EA">
      <w:pPr>
        <w:spacing w:after="0"/>
      </w:pPr>
      <w:r>
        <w:separator/>
      </w:r>
    </w:p>
  </w:footnote>
  <w:footnote w:type="continuationSeparator" w:id="0">
    <w:p w:rsidR="00E138EA" w:rsidRDefault="00E138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E138EA">
    <w:pPr>
      <w:pStyle w:val="a6"/>
    </w:pPr>
    <w:r>
      <w:pict w14:anchorId="0F4B4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9" o:spid="_x0000_s2050" type="#_x0000_t75" style="position:absolute;margin-left:0;margin-top:0;width:467.55pt;height:345.1pt;z-index:-251656192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E138EA">
    <w:pPr>
      <w:pStyle w:val="a6"/>
    </w:pPr>
    <w:r>
      <w:pict w14:anchorId="1DF97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8" o:spid="_x0000_s2049" type="#_x0000_t75" style="position:absolute;margin-left:0;margin-top:0;width:467.55pt;height:345.1pt;z-index:-251657216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612"/>
    <w:multiLevelType w:val="hybridMultilevel"/>
    <w:tmpl w:val="EC7AB1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042"/>
    <w:multiLevelType w:val="hybridMultilevel"/>
    <w:tmpl w:val="7B98F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728E"/>
    <w:multiLevelType w:val="hybridMultilevel"/>
    <w:tmpl w:val="E6840F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817C3"/>
    <w:multiLevelType w:val="hybridMultilevel"/>
    <w:tmpl w:val="427877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3"/>
    <w:rsid w:val="000F4DBD"/>
    <w:rsid w:val="0014195D"/>
    <w:rsid w:val="0036218F"/>
    <w:rsid w:val="00552D23"/>
    <w:rsid w:val="00687023"/>
    <w:rsid w:val="006C0B77"/>
    <w:rsid w:val="007E7100"/>
    <w:rsid w:val="008242FF"/>
    <w:rsid w:val="00870751"/>
    <w:rsid w:val="008A48D7"/>
    <w:rsid w:val="00922C48"/>
    <w:rsid w:val="00B915B7"/>
    <w:rsid w:val="00D1449C"/>
    <w:rsid w:val="00DE4F1A"/>
    <w:rsid w:val="00E138EA"/>
    <w:rsid w:val="00E6583C"/>
    <w:rsid w:val="00EA59DF"/>
    <w:rsid w:val="00EE4070"/>
    <w:rsid w:val="00F0606D"/>
    <w:rsid w:val="00F12C76"/>
    <w:rsid w:val="31C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E28A5C"/>
  <w15:docId w15:val="{38787D3E-CD96-4997-94D2-32897A39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7" w:unhideWhenUsed="1" w:qFormat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Signature"/>
    <w:basedOn w:val="a"/>
    <w:link w:val="af"/>
    <w:uiPriority w:val="7"/>
    <w:unhideWhenUsed/>
    <w:qFormat/>
    <w:pPr>
      <w:spacing w:before="40" w:after="360" w:line="240" w:lineRule="auto"/>
      <w:ind w:left="720" w:right="720"/>
      <w:contextualSpacing/>
    </w:pPr>
    <w:rPr>
      <w:rFonts w:eastAsiaTheme="minorHAnsi"/>
      <w:b/>
      <w:bCs/>
      <w:color w:val="5B9BD5" w:themeColor="accent1"/>
      <w:kern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E74B5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qFormat/>
    <w:rPr>
      <w:i/>
      <w:iCs/>
      <w:color w:val="2E74B5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28"/>
    </w:rPr>
  </w:style>
  <w:style w:type="paragraph" w:styleId="af3">
    <w:name w:val="No Spacing"/>
    <w:uiPriority w:val="1"/>
    <w:qFormat/>
    <w:rPr>
      <w:sz w:val="24"/>
      <w:szCs w:val="24"/>
      <w:lang w:eastAsia="en-US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4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15">
    <w:name w:val="Название книги1"/>
    <w:basedOn w:val="a0"/>
    <w:uiPriority w:val="33"/>
    <w:qFormat/>
    <w:rPr>
      <w:b/>
      <w:bCs/>
      <w:i/>
      <w:iC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spacing w:before="240" w:after="0"/>
      <w:outlineLvl w:val="9"/>
    </w:pPr>
    <w:rPr>
      <w:sz w:val="32"/>
      <w:szCs w:val="32"/>
    </w:rPr>
  </w:style>
  <w:style w:type="character" w:customStyle="1" w:styleId="af">
    <w:name w:val="Подпись Знак"/>
    <w:basedOn w:val="a0"/>
    <w:link w:val="ae"/>
    <w:uiPriority w:val="7"/>
    <w:qFormat/>
    <w:rPr>
      <w:rFonts w:eastAsiaTheme="minorHAnsi"/>
      <w:b/>
      <w:bCs/>
      <w:color w:val="5B9BD5" w:themeColor="accent1"/>
      <w:kern w:val="20"/>
      <w:szCs w:val="20"/>
      <w:lang w:eastAsia="ja-JP"/>
    </w:rPr>
  </w:style>
  <w:style w:type="character" w:styleId="af4">
    <w:name w:val="Hyperlink"/>
    <w:basedOn w:val="a0"/>
    <w:uiPriority w:val="99"/>
    <w:unhideWhenUsed/>
    <w:rsid w:val="00F06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7495109960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tel:+74951099606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C285FC-A4F1-4357-91A6-B248CFB5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Рыжова</dc:creator>
  <cp:lastModifiedBy>Admin</cp:lastModifiedBy>
  <cp:revision>2</cp:revision>
  <dcterms:created xsi:type="dcterms:W3CDTF">2026-05-26T11:30:00Z</dcterms:created>
  <dcterms:modified xsi:type="dcterms:W3CDTF">2026-05-26T11:30:00Z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eyJoZGlkIjoiYmM3MDZiOWZjNzUwYzJmM2M2Y2QxM2EwNWRkMjNiNjcifQ==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2A6F20A4206D44DE8C50724BE10CD348_13</vt:lpwstr>
  </property>
</Properties>
</file>